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4" w:rsidRPr="00772BF9" w:rsidRDefault="00646834" w:rsidP="009C0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loai_1_name"/>
      <w:bookmarkStart w:id="1" w:name="muc_2"/>
      <w:r w:rsidRPr="00772BF9">
        <w:rPr>
          <w:rFonts w:ascii="Times New Roman" w:hAnsi="Times New Roman"/>
          <w:b/>
          <w:sz w:val="28"/>
          <w:szCs w:val="28"/>
        </w:rPr>
        <w:t>ỦY BAN NHÂN DÂN       CỘNG HÒA XÃ HỘI CHỦ NGHĨA VIỆT NAM</w:t>
      </w:r>
    </w:p>
    <w:p w:rsidR="00646834" w:rsidRPr="00772BF9" w:rsidRDefault="00646834" w:rsidP="009C0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BF9">
        <w:rPr>
          <w:rFonts w:ascii="Times New Roman" w:hAnsi="Times New Roman"/>
          <w:b/>
          <w:sz w:val="28"/>
          <w:szCs w:val="28"/>
        </w:rPr>
        <w:t xml:space="preserve">  HUYỆN CAM LỘ                            </w:t>
      </w:r>
      <w:proofErr w:type="spellStart"/>
      <w:r w:rsidRPr="00772BF9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772B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2BF9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772BF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72BF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772BF9"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 w:rsidRPr="00772BF9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772B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2BF9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772BF9" w:rsidRPr="00772BF9" w:rsidRDefault="00976E30" w:rsidP="009C00E0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976E30">
        <w:rPr>
          <w:rFonts w:ascii="Times New Roman" w:hAnsi="Times New Roman"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1.25pt;margin-top:3pt;width:176.25pt;height:0;z-index:251658240" o:connectortype="straight"/>
        </w:pict>
      </w:r>
      <w:r w:rsidRPr="00976E30">
        <w:rPr>
          <w:rFonts w:ascii="Times New Roman" w:hAnsi="Times New Roman"/>
          <w:noProof/>
          <w:sz w:val="28"/>
          <w:szCs w:val="28"/>
        </w:rPr>
        <w:pict>
          <v:line id="Straight Connector 1" o:spid="_x0000_s1026" style="position:absolute;z-index:251657216;visibility:visible" from="18pt,3pt" to="10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"/>
        </w:pict>
      </w:r>
    </w:p>
    <w:p w:rsidR="009C00E0" w:rsidRDefault="009C00E0" w:rsidP="009C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834" w:rsidRDefault="002E3939" w:rsidP="009C00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834" w:rsidRPr="00646834">
        <w:rPr>
          <w:rFonts w:ascii="Times New Roman" w:hAnsi="Times New Roman"/>
          <w:sz w:val="28"/>
          <w:szCs w:val="28"/>
        </w:rPr>
        <w:t>Số</w:t>
      </w:r>
      <w:proofErr w:type="spellEnd"/>
      <w:r w:rsidR="00646834" w:rsidRPr="006468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538</w:t>
      </w:r>
      <w:r w:rsidR="00646834" w:rsidRPr="00646834">
        <w:rPr>
          <w:rFonts w:ascii="Times New Roman" w:hAnsi="Times New Roman"/>
          <w:sz w:val="28"/>
          <w:szCs w:val="28"/>
        </w:rPr>
        <w:t xml:space="preserve"> /</w:t>
      </w:r>
      <w:r w:rsidR="009C00E0">
        <w:rPr>
          <w:rFonts w:ascii="Times New Roman" w:hAnsi="Times New Roman"/>
          <w:sz w:val="28"/>
          <w:szCs w:val="28"/>
        </w:rPr>
        <w:t>UBND-</w:t>
      </w:r>
      <w:r w:rsidR="00646834" w:rsidRPr="00646834">
        <w:rPr>
          <w:rFonts w:ascii="Times New Roman" w:hAnsi="Times New Roman"/>
          <w:sz w:val="28"/>
          <w:szCs w:val="28"/>
        </w:rPr>
        <w:t>LĐTBXH</w:t>
      </w:r>
      <w:r w:rsidR="00646834" w:rsidRPr="00646834">
        <w:rPr>
          <w:rFonts w:ascii="Times New Roman" w:hAnsi="Times New Roman"/>
          <w:sz w:val="28"/>
          <w:szCs w:val="28"/>
        </w:rPr>
        <w:tab/>
      </w:r>
      <w:r w:rsidR="00F578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46834" w:rsidRPr="00646834">
        <w:rPr>
          <w:rFonts w:ascii="Times New Roman" w:hAnsi="Times New Roman"/>
          <w:i/>
          <w:sz w:val="28"/>
          <w:szCs w:val="28"/>
        </w:rPr>
        <w:t xml:space="preserve">Cam </w:t>
      </w:r>
      <w:proofErr w:type="spellStart"/>
      <w:r w:rsidR="00646834" w:rsidRPr="00646834">
        <w:rPr>
          <w:rFonts w:ascii="Times New Roman" w:hAnsi="Times New Roman"/>
          <w:i/>
          <w:sz w:val="28"/>
          <w:szCs w:val="28"/>
        </w:rPr>
        <w:t>Lộ</w:t>
      </w:r>
      <w:proofErr w:type="spellEnd"/>
      <w:r w:rsidR="00646834" w:rsidRPr="0064683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46834" w:rsidRPr="00646834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646834" w:rsidRPr="006468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03</w:t>
      </w:r>
      <w:r w:rsidR="00646834" w:rsidRPr="006468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6834" w:rsidRPr="00646834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F578B4">
        <w:rPr>
          <w:rFonts w:ascii="Times New Roman" w:hAnsi="Times New Roman"/>
          <w:i/>
          <w:sz w:val="28"/>
          <w:szCs w:val="28"/>
        </w:rPr>
        <w:t xml:space="preserve"> </w:t>
      </w:r>
      <w:r w:rsidR="002E7528">
        <w:rPr>
          <w:rFonts w:ascii="Times New Roman" w:hAnsi="Times New Roman"/>
          <w:i/>
          <w:sz w:val="28"/>
          <w:szCs w:val="28"/>
        </w:rPr>
        <w:t xml:space="preserve">9 </w:t>
      </w:r>
      <w:proofErr w:type="spellStart"/>
      <w:r w:rsidR="00646834" w:rsidRPr="00646834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646834" w:rsidRPr="00646834">
        <w:rPr>
          <w:rFonts w:ascii="Times New Roman" w:hAnsi="Times New Roman"/>
          <w:i/>
          <w:sz w:val="28"/>
          <w:szCs w:val="28"/>
        </w:rPr>
        <w:t xml:space="preserve"> 201</w:t>
      </w:r>
      <w:r w:rsidR="002E7528">
        <w:rPr>
          <w:rFonts w:ascii="Times New Roman" w:hAnsi="Times New Roman"/>
          <w:i/>
          <w:sz w:val="28"/>
          <w:szCs w:val="28"/>
        </w:rPr>
        <w:t>9</w:t>
      </w:r>
    </w:p>
    <w:p w:rsidR="00BE6C24" w:rsidRDefault="00646834" w:rsidP="009C00E0">
      <w:pPr>
        <w:spacing w:after="0" w:line="240" w:lineRule="auto"/>
        <w:rPr>
          <w:rFonts w:ascii="Times New Roman" w:hAnsi="Times New Roman"/>
          <w:sz w:val="24"/>
        </w:rPr>
      </w:pPr>
      <w:r w:rsidRPr="00646834">
        <w:rPr>
          <w:rFonts w:ascii="Times New Roman" w:hAnsi="Times New Roman"/>
          <w:sz w:val="24"/>
        </w:rPr>
        <w:t xml:space="preserve">V/v </w:t>
      </w:r>
      <w:proofErr w:type="spellStart"/>
      <w:r w:rsidRPr="00646834">
        <w:rPr>
          <w:rFonts w:ascii="Times New Roman" w:hAnsi="Times New Roman"/>
          <w:sz w:val="24"/>
        </w:rPr>
        <w:t>triển</w:t>
      </w:r>
      <w:proofErr w:type="spellEnd"/>
      <w:r w:rsidRPr="00646834">
        <w:rPr>
          <w:rFonts w:ascii="Times New Roman" w:hAnsi="Times New Roman"/>
          <w:sz w:val="24"/>
        </w:rPr>
        <w:t xml:space="preserve"> </w:t>
      </w:r>
      <w:proofErr w:type="spellStart"/>
      <w:r w:rsidRPr="00646834">
        <w:rPr>
          <w:rFonts w:ascii="Times New Roman" w:hAnsi="Times New Roman"/>
          <w:sz w:val="24"/>
        </w:rPr>
        <w:t>khai</w:t>
      </w:r>
      <w:proofErr w:type="spellEnd"/>
      <w:r w:rsidRPr="00646834">
        <w:rPr>
          <w:rFonts w:ascii="Times New Roman" w:hAnsi="Times New Roman"/>
          <w:sz w:val="24"/>
        </w:rPr>
        <w:t xml:space="preserve"> </w:t>
      </w:r>
      <w:proofErr w:type="spellStart"/>
      <w:r w:rsidRPr="00646834">
        <w:rPr>
          <w:rFonts w:ascii="Times New Roman" w:hAnsi="Times New Roman"/>
          <w:sz w:val="24"/>
        </w:rPr>
        <w:t>lập</w:t>
      </w:r>
      <w:proofErr w:type="spellEnd"/>
      <w:r w:rsidRPr="00646834">
        <w:rPr>
          <w:rFonts w:ascii="Times New Roman" w:hAnsi="Times New Roman"/>
          <w:sz w:val="24"/>
        </w:rPr>
        <w:t xml:space="preserve"> </w:t>
      </w:r>
      <w:proofErr w:type="spellStart"/>
      <w:r w:rsidRPr="00646834">
        <w:rPr>
          <w:rFonts w:ascii="Times New Roman" w:hAnsi="Times New Roman"/>
          <w:sz w:val="24"/>
        </w:rPr>
        <w:t>hồ</w:t>
      </w:r>
      <w:proofErr w:type="spellEnd"/>
      <w:r w:rsidRPr="00646834">
        <w:rPr>
          <w:rFonts w:ascii="Times New Roman" w:hAnsi="Times New Roman"/>
          <w:sz w:val="24"/>
        </w:rPr>
        <w:t xml:space="preserve"> </w:t>
      </w:r>
      <w:proofErr w:type="spellStart"/>
      <w:r w:rsidRPr="00646834">
        <w:rPr>
          <w:rFonts w:ascii="Times New Roman" w:hAnsi="Times New Roman"/>
          <w:sz w:val="24"/>
        </w:rPr>
        <w:t>sơ</w:t>
      </w:r>
      <w:proofErr w:type="spellEnd"/>
      <w:r w:rsidR="00BE6C2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người</w:t>
      </w:r>
      <w:proofErr w:type="spellEnd"/>
      <w:r w:rsidR="00BE6C2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nghiện</w:t>
      </w:r>
      <w:proofErr w:type="spellEnd"/>
      <w:r w:rsidR="00B41FCD">
        <w:rPr>
          <w:rFonts w:ascii="Times New Roman" w:hAnsi="Times New Roman"/>
          <w:sz w:val="24"/>
        </w:rPr>
        <w:t xml:space="preserve"> ma </w:t>
      </w:r>
      <w:proofErr w:type="spellStart"/>
      <w:r w:rsidR="00B41FCD">
        <w:rPr>
          <w:rFonts w:ascii="Times New Roman" w:hAnsi="Times New Roman"/>
          <w:sz w:val="24"/>
        </w:rPr>
        <w:t>túy</w:t>
      </w:r>
      <w:proofErr w:type="spellEnd"/>
    </w:p>
    <w:p w:rsidR="00646834" w:rsidRDefault="00F578B4" w:rsidP="009C00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proofErr w:type="gramStart"/>
      <w:r w:rsidR="00BE6C24">
        <w:rPr>
          <w:rFonts w:ascii="Times New Roman" w:hAnsi="Times New Roman"/>
          <w:sz w:val="24"/>
        </w:rPr>
        <w:t>vào</w:t>
      </w:r>
      <w:proofErr w:type="spellEnd"/>
      <w:proofErr w:type="gramEnd"/>
      <w:r w:rsidR="00BE6C2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Trung</w:t>
      </w:r>
      <w:proofErr w:type="spellEnd"/>
      <w:r w:rsidR="00BE6C2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tâm</w:t>
      </w:r>
      <w:proofErr w:type="spellEnd"/>
      <w:r w:rsidR="00646834" w:rsidRPr="00646834">
        <w:rPr>
          <w:rFonts w:ascii="Times New Roman" w:hAnsi="Times New Roman"/>
          <w:sz w:val="24"/>
        </w:rPr>
        <w:t xml:space="preserve"> </w:t>
      </w:r>
      <w:proofErr w:type="spellStart"/>
      <w:r w:rsidR="00646834" w:rsidRPr="00646834">
        <w:rPr>
          <w:rFonts w:ascii="Times New Roman" w:hAnsi="Times New Roman"/>
          <w:sz w:val="24"/>
        </w:rPr>
        <w:t>cai</w:t>
      </w:r>
      <w:proofErr w:type="spellEnd"/>
      <w:r w:rsidR="00646834" w:rsidRPr="00646834">
        <w:rPr>
          <w:rFonts w:ascii="Times New Roman" w:hAnsi="Times New Roman"/>
          <w:sz w:val="24"/>
        </w:rPr>
        <w:t xml:space="preserve"> </w:t>
      </w:r>
      <w:proofErr w:type="spellStart"/>
      <w:r w:rsidR="00646834" w:rsidRPr="00646834">
        <w:rPr>
          <w:rFonts w:ascii="Times New Roman" w:hAnsi="Times New Roman"/>
          <w:sz w:val="24"/>
        </w:rPr>
        <w:t>nghiện</w:t>
      </w:r>
      <w:proofErr w:type="spellEnd"/>
      <w:r w:rsidR="00646834" w:rsidRPr="0064683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bắt</w:t>
      </w:r>
      <w:proofErr w:type="spellEnd"/>
      <w:r w:rsidR="00BE6C24">
        <w:rPr>
          <w:rFonts w:ascii="Times New Roman" w:hAnsi="Times New Roman"/>
          <w:sz w:val="24"/>
        </w:rPr>
        <w:t xml:space="preserve"> </w:t>
      </w:r>
      <w:proofErr w:type="spellStart"/>
      <w:r w:rsidR="00BE6C24">
        <w:rPr>
          <w:rFonts w:ascii="Times New Roman" w:hAnsi="Times New Roman"/>
          <w:sz w:val="24"/>
        </w:rPr>
        <w:t>buộ</w:t>
      </w:r>
      <w:r w:rsidR="009C00E0">
        <w:rPr>
          <w:rFonts w:ascii="Times New Roman" w:hAnsi="Times New Roman"/>
          <w:sz w:val="24"/>
        </w:rPr>
        <w:t>c</w:t>
      </w:r>
      <w:proofErr w:type="spellEnd"/>
    </w:p>
    <w:p w:rsidR="009C00E0" w:rsidRDefault="009C00E0" w:rsidP="009C00E0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  <w:sz w:val="8"/>
          <w:szCs w:val="8"/>
        </w:rPr>
      </w:pPr>
    </w:p>
    <w:p w:rsidR="009D48CB" w:rsidRDefault="009D48CB" w:rsidP="009C00E0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  <w:sz w:val="8"/>
          <w:szCs w:val="8"/>
        </w:rPr>
      </w:pPr>
    </w:p>
    <w:p w:rsidR="00956B19" w:rsidRDefault="00956B19" w:rsidP="009C00E0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8"/>
          <w:szCs w:val="8"/>
        </w:rPr>
        <w:tab/>
      </w:r>
      <w:r w:rsidR="009C00E0">
        <w:rPr>
          <w:sz w:val="8"/>
          <w:szCs w:val="8"/>
        </w:rPr>
        <w:tab/>
      </w:r>
      <w:proofErr w:type="spellStart"/>
      <w:r w:rsidR="009C00E0">
        <w:rPr>
          <w:sz w:val="28"/>
          <w:szCs w:val="28"/>
        </w:rPr>
        <w:t>Kính</w:t>
      </w:r>
      <w:proofErr w:type="spellEnd"/>
      <w:r w:rsidR="009C00E0">
        <w:rPr>
          <w:sz w:val="28"/>
          <w:szCs w:val="28"/>
        </w:rPr>
        <w:t xml:space="preserve"> </w:t>
      </w:r>
      <w:proofErr w:type="spellStart"/>
      <w:r w:rsidR="009C00E0">
        <w:rPr>
          <w:sz w:val="28"/>
          <w:szCs w:val="28"/>
        </w:rPr>
        <w:t>gửi</w:t>
      </w:r>
      <w:proofErr w:type="spellEnd"/>
      <w:r w:rsidR="009C00E0">
        <w:rPr>
          <w:sz w:val="28"/>
          <w:szCs w:val="28"/>
        </w:rPr>
        <w:t>:</w:t>
      </w:r>
    </w:p>
    <w:p w:rsidR="00956B19" w:rsidRDefault="00956B19" w:rsidP="009C00E0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Lộ</w:t>
      </w:r>
      <w:proofErr w:type="spellEnd"/>
      <w:r>
        <w:rPr>
          <w:sz w:val="28"/>
          <w:szCs w:val="28"/>
        </w:rPr>
        <w:t>;</w:t>
      </w:r>
    </w:p>
    <w:p w:rsidR="00956B19" w:rsidRDefault="00956B19" w:rsidP="00956B19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;</w:t>
      </w:r>
    </w:p>
    <w:p w:rsidR="00646834" w:rsidRDefault="00956B19" w:rsidP="00956B19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46834" w:rsidRPr="009C00E0">
        <w:rPr>
          <w:sz w:val="28"/>
          <w:szCs w:val="28"/>
        </w:rPr>
        <w:t xml:space="preserve">UBND </w:t>
      </w:r>
      <w:proofErr w:type="spellStart"/>
      <w:r w:rsidR="00646834" w:rsidRPr="009C00E0">
        <w:rPr>
          <w:sz w:val="28"/>
          <w:szCs w:val="28"/>
        </w:rPr>
        <w:t>các</w:t>
      </w:r>
      <w:proofErr w:type="spellEnd"/>
      <w:r w:rsidR="00646834" w:rsidRPr="009C00E0">
        <w:rPr>
          <w:sz w:val="28"/>
          <w:szCs w:val="28"/>
        </w:rPr>
        <w:t xml:space="preserve"> </w:t>
      </w:r>
      <w:proofErr w:type="spellStart"/>
      <w:r w:rsidR="00646834" w:rsidRPr="009C00E0">
        <w:rPr>
          <w:sz w:val="28"/>
          <w:szCs w:val="28"/>
        </w:rPr>
        <w:t>xã</w:t>
      </w:r>
      <w:proofErr w:type="spellEnd"/>
      <w:r w:rsidR="00646834" w:rsidRPr="009C00E0">
        <w:rPr>
          <w:sz w:val="28"/>
          <w:szCs w:val="28"/>
        </w:rPr>
        <w:t xml:space="preserve">, </w:t>
      </w:r>
      <w:proofErr w:type="spellStart"/>
      <w:r w:rsidR="00646834" w:rsidRPr="009C00E0">
        <w:rPr>
          <w:sz w:val="28"/>
          <w:szCs w:val="28"/>
        </w:rPr>
        <w:t>thị</w:t>
      </w:r>
      <w:proofErr w:type="spellEnd"/>
      <w:r w:rsidR="00646834" w:rsidRPr="009C00E0">
        <w:rPr>
          <w:sz w:val="28"/>
          <w:szCs w:val="28"/>
        </w:rPr>
        <w:t xml:space="preserve"> </w:t>
      </w:r>
      <w:proofErr w:type="spellStart"/>
      <w:r w:rsidR="00646834" w:rsidRPr="009C00E0">
        <w:rPr>
          <w:sz w:val="28"/>
          <w:szCs w:val="28"/>
        </w:rPr>
        <w:t>trấn</w:t>
      </w:r>
      <w:proofErr w:type="spellEnd"/>
      <w:r w:rsidR="00646834" w:rsidRPr="009C00E0">
        <w:rPr>
          <w:sz w:val="28"/>
          <w:szCs w:val="28"/>
        </w:rPr>
        <w:t>.</w:t>
      </w:r>
    </w:p>
    <w:p w:rsidR="00050CD1" w:rsidRPr="009C00E0" w:rsidRDefault="00050CD1" w:rsidP="009C00E0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8"/>
          <w:szCs w:val="8"/>
        </w:rPr>
      </w:pPr>
    </w:p>
    <w:bookmarkEnd w:id="0"/>
    <w:p w:rsidR="00646834" w:rsidRDefault="00646834" w:rsidP="009C00E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DF5B66">
        <w:rPr>
          <w:sz w:val="28"/>
          <w:szCs w:val="28"/>
          <w:lang w:val="vi-VN"/>
        </w:rPr>
        <w:t xml:space="preserve">Thực hiện </w:t>
      </w:r>
      <w:proofErr w:type="spellStart"/>
      <w:r w:rsidR="00BE6C24">
        <w:rPr>
          <w:sz w:val="28"/>
          <w:szCs w:val="28"/>
        </w:rPr>
        <w:t>Công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văn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số</w:t>
      </w:r>
      <w:proofErr w:type="spellEnd"/>
      <w:r w:rsidR="00BE6C24">
        <w:rPr>
          <w:sz w:val="28"/>
          <w:szCs w:val="28"/>
        </w:rPr>
        <w:t xml:space="preserve"> 1771/SLĐTBXH</w:t>
      </w:r>
      <w:r w:rsidR="00B7781E">
        <w:rPr>
          <w:sz w:val="28"/>
          <w:szCs w:val="28"/>
        </w:rPr>
        <w:t>-BTXH</w:t>
      </w:r>
      <w:r w:rsidR="00F578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BE6C24">
        <w:rPr>
          <w:sz w:val="28"/>
          <w:szCs w:val="28"/>
        </w:rPr>
        <w:t>28</w:t>
      </w:r>
      <w:r w:rsidR="00B7781E">
        <w:rPr>
          <w:sz w:val="28"/>
          <w:szCs w:val="28"/>
        </w:rPr>
        <w:t>/</w:t>
      </w:r>
      <w:r w:rsidR="00BE6C24">
        <w:rPr>
          <w:sz w:val="28"/>
          <w:szCs w:val="28"/>
        </w:rPr>
        <w:t>8</w:t>
      </w:r>
      <w:r w:rsidR="00B7781E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BE6C24">
        <w:rPr>
          <w:sz w:val="28"/>
          <w:szCs w:val="28"/>
        </w:rPr>
        <w:t>9</w:t>
      </w:r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của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Sở</w:t>
      </w:r>
      <w:proofErr w:type="spellEnd"/>
      <w:r w:rsidR="007954F0">
        <w:rPr>
          <w:sz w:val="28"/>
          <w:szCs w:val="28"/>
        </w:rPr>
        <w:t xml:space="preserve"> Lao </w:t>
      </w:r>
      <w:proofErr w:type="spellStart"/>
      <w:r w:rsidR="007954F0">
        <w:rPr>
          <w:sz w:val="28"/>
          <w:szCs w:val="28"/>
        </w:rPr>
        <w:t>động</w:t>
      </w:r>
      <w:proofErr w:type="spellEnd"/>
      <w:r w:rsidR="00F578B4">
        <w:rPr>
          <w:sz w:val="28"/>
          <w:szCs w:val="28"/>
        </w:rPr>
        <w:t xml:space="preserve"> –</w:t>
      </w:r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Thương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binh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và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Xã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việc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tiếp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nhận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người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nghiện</w:t>
      </w:r>
      <w:proofErr w:type="spellEnd"/>
      <w:r w:rsidR="00BE6C24">
        <w:rPr>
          <w:sz w:val="28"/>
          <w:szCs w:val="28"/>
        </w:rPr>
        <w:t xml:space="preserve"> ma </w:t>
      </w:r>
      <w:proofErr w:type="spellStart"/>
      <w:r w:rsidR="00BE6C24">
        <w:rPr>
          <w:sz w:val="28"/>
          <w:szCs w:val="28"/>
        </w:rPr>
        <w:t>túy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vào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cai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nghiện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bắt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buộc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tại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Trung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tâm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Bảo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trợ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xã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hội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Tổng</w:t>
      </w:r>
      <w:proofErr w:type="spellEnd"/>
      <w:r w:rsidR="00BE6C24">
        <w:rPr>
          <w:sz w:val="28"/>
          <w:szCs w:val="28"/>
        </w:rPr>
        <w:t xml:space="preserve"> </w:t>
      </w:r>
      <w:proofErr w:type="spellStart"/>
      <w:r w:rsidR="00BE6C24">
        <w:rPr>
          <w:sz w:val="28"/>
          <w:szCs w:val="28"/>
        </w:rPr>
        <w:t>hợp</w:t>
      </w:r>
      <w:proofErr w:type="spellEnd"/>
      <w:r w:rsidR="00BE6C24">
        <w:rPr>
          <w:sz w:val="28"/>
          <w:szCs w:val="28"/>
        </w:rPr>
        <w:t xml:space="preserve"> 1</w:t>
      </w:r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Quảng</w:t>
      </w:r>
      <w:proofErr w:type="spellEnd"/>
      <w:r w:rsidR="007954F0">
        <w:rPr>
          <w:sz w:val="28"/>
          <w:szCs w:val="28"/>
        </w:rPr>
        <w:t xml:space="preserve"> </w:t>
      </w:r>
      <w:proofErr w:type="spellStart"/>
      <w:r w:rsidR="007954F0">
        <w:rPr>
          <w:sz w:val="28"/>
          <w:szCs w:val="28"/>
        </w:rPr>
        <w:t>Trị</w:t>
      </w:r>
      <w:proofErr w:type="spellEnd"/>
      <w:r w:rsidRPr="00DF5B66">
        <w:rPr>
          <w:sz w:val="28"/>
          <w:szCs w:val="28"/>
        </w:rPr>
        <w:t xml:space="preserve">, </w:t>
      </w:r>
      <w:r w:rsidR="00054358">
        <w:rPr>
          <w:sz w:val="28"/>
          <w:szCs w:val="28"/>
        </w:rPr>
        <w:t>UBND</w:t>
      </w:r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huyện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="00054358">
        <w:rPr>
          <w:sz w:val="28"/>
          <w:szCs w:val="28"/>
        </w:rPr>
        <w:t>yêu</w:t>
      </w:r>
      <w:proofErr w:type="spellEnd"/>
      <w:r w:rsidR="00054358">
        <w:rPr>
          <w:sz w:val="28"/>
          <w:szCs w:val="28"/>
        </w:rPr>
        <w:t xml:space="preserve"> </w:t>
      </w:r>
      <w:proofErr w:type="spellStart"/>
      <w:r w:rsidR="00054358">
        <w:rPr>
          <w:sz w:val="28"/>
          <w:szCs w:val="28"/>
        </w:rPr>
        <w:t>cầu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các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cơ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quan</w:t>
      </w:r>
      <w:proofErr w:type="spellEnd"/>
      <w:r w:rsidR="00FC440B">
        <w:rPr>
          <w:sz w:val="28"/>
          <w:szCs w:val="28"/>
        </w:rPr>
        <w:t xml:space="preserve">, </w:t>
      </w:r>
      <w:proofErr w:type="spellStart"/>
      <w:r w:rsidR="00FC440B">
        <w:rPr>
          <w:sz w:val="28"/>
          <w:szCs w:val="28"/>
        </w:rPr>
        <w:t>đơn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vị</w:t>
      </w:r>
      <w:proofErr w:type="spellEnd"/>
      <w:r w:rsidR="00FC440B">
        <w:rPr>
          <w:sz w:val="28"/>
          <w:szCs w:val="28"/>
        </w:rPr>
        <w:t xml:space="preserve">, </w:t>
      </w:r>
      <w:r w:rsidR="00BE6C24">
        <w:rPr>
          <w:sz w:val="28"/>
          <w:szCs w:val="28"/>
        </w:rPr>
        <w:t>UBND</w:t>
      </w:r>
      <w:r w:rsidR="003A63E0">
        <w:rPr>
          <w:sz w:val="28"/>
          <w:szCs w:val="28"/>
        </w:rPr>
        <w:t xml:space="preserve"> </w:t>
      </w:r>
      <w:proofErr w:type="spellStart"/>
      <w:r w:rsidR="003A63E0">
        <w:rPr>
          <w:sz w:val="28"/>
          <w:szCs w:val="28"/>
        </w:rPr>
        <w:t>các</w:t>
      </w:r>
      <w:proofErr w:type="spellEnd"/>
      <w:r w:rsidR="003A63E0">
        <w:rPr>
          <w:sz w:val="28"/>
          <w:szCs w:val="28"/>
        </w:rPr>
        <w:t xml:space="preserve"> </w:t>
      </w:r>
      <w:proofErr w:type="spellStart"/>
      <w:r w:rsidR="003A63E0">
        <w:rPr>
          <w:sz w:val="28"/>
          <w:szCs w:val="28"/>
        </w:rPr>
        <w:t>xã</w:t>
      </w:r>
      <w:proofErr w:type="spellEnd"/>
      <w:r w:rsidR="003A63E0">
        <w:rPr>
          <w:sz w:val="28"/>
          <w:szCs w:val="28"/>
        </w:rPr>
        <w:t xml:space="preserve">, </w:t>
      </w:r>
      <w:proofErr w:type="spellStart"/>
      <w:r w:rsidR="003A63E0">
        <w:rPr>
          <w:sz w:val="28"/>
          <w:szCs w:val="28"/>
        </w:rPr>
        <w:t>thị</w:t>
      </w:r>
      <w:proofErr w:type="spellEnd"/>
      <w:r w:rsidR="003A63E0">
        <w:rPr>
          <w:sz w:val="28"/>
          <w:szCs w:val="28"/>
        </w:rPr>
        <w:t xml:space="preserve"> </w:t>
      </w:r>
      <w:proofErr w:type="spellStart"/>
      <w:r w:rsidR="003A63E0">
        <w:rPr>
          <w:sz w:val="28"/>
          <w:szCs w:val="28"/>
        </w:rPr>
        <w:t>trấn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triển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khai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thực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hiện</w:t>
      </w:r>
      <w:proofErr w:type="spellEnd"/>
      <w:r w:rsidRPr="00DF5B66">
        <w:rPr>
          <w:sz w:val="28"/>
          <w:szCs w:val="28"/>
        </w:rPr>
        <w:t xml:space="preserve"> </w:t>
      </w:r>
      <w:proofErr w:type="spellStart"/>
      <w:r w:rsidR="00054358">
        <w:rPr>
          <w:sz w:val="28"/>
          <w:szCs w:val="28"/>
        </w:rPr>
        <w:t>một</w:t>
      </w:r>
      <w:proofErr w:type="spellEnd"/>
      <w:r w:rsidR="00054358">
        <w:rPr>
          <w:sz w:val="28"/>
          <w:szCs w:val="28"/>
        </w:rPr>
        <w:t xml:space="preserve"> </w:t>
      </w:r>
      <w:proofErr w:type="spellStart"/>
      <w:r w:rsidR="00054358">
        <w:rPr>
          <w:sz w:val="28"/>
          <w:szCs w:val="28"/>
        </w:rPr>
        <w:t>số</w:t>
      </w:r>
      <w:proofErr w:type="spellEnd"/>
      <w:r w:rsidR="00054358">
        <w:rPr>
          <w:sz w:val="28"/>
          <w:szCs w:val="28"/>
        </w:rPr>
        <w:t xml:space="preserve"> </w:t>
      </w:r>
      <w:proofErr w:type="spellStart"/>
      <w:r w:rsidR="00054358">
        <w:rPr>
          <w:sz w:val="28"/>
          <w:szCs w:val="28"/>
        </w:rPr>
        <w:t>nội</w:t>
      </w:r>
      <w:proofErr w:type="spellEnd"/>
      <w:r w:rsidR="00054358">
        <w:rPr>
          <w:sz w:val="28"/>
          <w:szCs w:val="28"/>
        </w:rPr>
        <w:t xml:space="preserve"> dung</w:t>
      </w:r>
      <w:r w:rsidRPr="00DF5B66">
        <w:rPr>
          <w:sz w:val="28"/>
          <w:szCs w:val="28"/>
        </w:rPr>
        <w:t xml:space="preserve"> </w:t>
      </w:r>
      <w:proofErr w:type="spellStart"/>
      <w:r w:rsidRPr="00DF5B66">
        <w:rPr>
          <w:sz w:val="28"/>
          <w:szCs w:val="28"/>
        </w:rPr>
        <w:t>sau</w:t>
      </w:r>
      <w:proofErr w:type="spellEnd"/>
      <w:r w:rsidRPr="00DF5B66">
        <w:rPr>
          <w:sz w:val="28"/>
          <w:szCs w:val="28"/>
        </w:rPr>
        <w:t>:</w:t>
      </w:r>
    </w:p>
    <w:p w:rsidR="00261B63" w:rsidRPr="00DF5B66" w:rsidRDefault="003777E4" w:rsidP="009C00E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61B63">
        <w:rPr>
          <w:sz w:val="28"/>
          <w:szCs w:val="28"/>
        </w:rPr>
        <w:t>Tăng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cường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công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tác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tuyên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truyền</w:t>
      </w:r>
      <w:proofErr w:type="spellEnd"/>
      <w:r w:rsidR="00261B6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 w:rsidR="00F5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bookmarkEnd w:id="1"/>
    <w:p w:rsidR="004354F3" w:rsidRDefault="003777E4" w:rsidP="009C00E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909">
        <w:rPr>
          <w:sz w:val="28"/>
          <w:szCs w:val="28"/>
        </w:rPr>
        <w:t xml:space="preserve">. </w:t>
      </w:r>
      <w:proofErr w:type="spellStart"/>
      <w:r w:rsidR="00F930F8">
        <w:rPr>
          <w:sz w:val="28"/>
          <w:szCs w:val="28"/>
        </w:rPr>
        <w:t>Tiếp</w:t>
      </w:r>
      <w:proofErr w:type="spellEnd"/>
      <w:r w:rsidR="00F930F8">
        <w:rPr>
          <w:sz w:val="28"/>
          <w:szCs w:val="28"/>
        </w:rPr>
        <w:t xml:space="preserve"> </w:t>
      </w:r>
      <w:proofErr w:type="spellStart"/>
      <w:r w:rsidR="00F930F8">
        <w:rPr>
          <w:sz w:val="28"/>
          <w:szCs w:val="28"/>
        </w:rPr>
        <w:t>tục</w:t>
      </w:r>
      <w:proofErr w:type="spellEnd"/>
      <w:r w:rsidR="00F930F8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chỉ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đạo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Tổ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công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tác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proofErr w:type="gramStart"/>
      <w:r w:rsidR="004354F3" w:rsidRPr="006B0909">
        <w:rPr>
          <w:sz w:val="28"/>
          <w:szCs w:val="28"/>
        </w:rPr>
        <w:t>cai</w:t>
      </w:r>
      <w:proofErr w:type="spellEnd"/>
      <w:proofErr w:type="gram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nghiện</w:t>
      </w:r>
      <w:proofErr w:type="spellEnd"/>
      <w:r w:rsidR="004354F3" w:rsidRPr="006B0909">
        <w:rPr>
          <w:sz w:val="28"/>
          <w:szCs w:val="28"/>
        </w:rPr>
        <w:t xml:space="preserve"> ma </w:t>
      </w:r>
      <w:proofErr w:type="spellStart"/>
      <w:r w:rsidR="004354F3" w:rsidRPr="006B0909">
        <w:rPr>
          <w:sz w:val="28"/>
          <w:szCs w:val="28"/>
        </w:rPr>
        <w:t>túy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tại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gia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đình</w:t>
      </w:r>
      <w:proofErr w:type="spellEnd"/>
      <w:r w:rsidR="004354F3" w:rsidRPr="006B0909">
        <w:rPr>
          <w:sz w:val="28"/>
          <w:szCs w:val="28"/>
        </w:rPr>
        <w:t xml:space="preserve">, </w:t>
      </w:r>
      <w:proofErr w:type="spellStart"/>
      <w:r w:rsidR="004354F3" w:rsidRPr="006B0909">
        <w:rPr>
          <w:sz w:val="28"/>
          <w:szCs w:val="28"/>
        </w:rPr>
        <w:t>cai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nghiện</w:t>
      </w:r>
      <w:proofErr w:type="spellEnd"/>
      <w:r w:rsidR="004354F3" w:rsidRPr="006B0909">
        <w:rPr>
          <w:sz w:val="28"/>
          <w:szCs w:val="28"/>
        </w:rPr>
        <w:t xml:space="preserve"> ma </w:t>
      </w:r>
      <w:proofErr w:type="spellStart"/>
      <w:r w:rsidR="004354F3" w:rsidRPr="006B0909">
        <w:rPr>
          <w:sz w:val="28"/>
          <w:szCs w:val="28"/>
        </w:rPr>
        <w:t>túy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tại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cộng</w:t>
      </w:r>
      <w:proofErr w:type="spellEnd"/>
      <w:r w:rsidR="004354F3" w:rsidRPr="006B0909">
        <w:rPr>
          <w:sz w:val="28"/>
          <w:szCs w:val="28"/>
        </w:rPr>
        <w:t xml:space="preserve"> </w:t>
      </w:r>
      <w:proofErr w:type="spellStart"/>
      <w:r w:rsidR="004354F3" w:rsidRPr="006B0909">
        <w:rPr>
          <w:sz w:val="28"/>
          <w:szCs w:val="28"/>
        </w:rPr>
        <w:t>đồng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phát</w:t>
      </w:r>
      <w:proofErr w:type="spellEnd"/>
      <w:r w:rsidR="003572F0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huy</w:t>
      </w:r>
      <w:proofErr w:type="spellEnd"/>
      <w:r w:rsidR="003572F0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vai</w:t>
      </w:r>
      <w:proofErr w:type="spellEnd"/>
      <w:r w:rsidR="003572F0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trò</w:t>
      </w:r>
      <w:proofErr w:type="spellEnd"/>
      <w:r w:rsidR="00403D9F">
        <w:rPr>
          <w:sz w:val="28"/>
          <w:szCs w:val="28"/>
        </w:rPr>
        <w:t xml:space="preserve">, </w:t>
      </w:r>
      <w:proofErr w:type="spellStart"/>
      <w:r w:rsidR="00403D9F">
        <w:rPr>
          <w:sz w:val="28"/>
          <w:szCs w:val="28"/>
        </w:rPr>
        <w:t>trách</w:t>
      </w:r>
      <w:proofErr w:type="spellEnd"/>
      <w:r w:rsidR="00403D9F">
        <w:rPr>
          <w:sz w:val="28"/>
          <w:szCs w:val="28"/>
        </w:rPr>
        <w:t xml:space="preserve"> </w:t>
      </w:r>
      <w:proofErr w:type="spellStart"/>
      <w:r w:rsidR="00403D9F">
        <w:rPr>
          <w:sz w:val="28"/>
          <w:szCs w:val="28"/>
        </w:rPr>
        <w:t>nhiệm</w:t>
      </w:r>
      <w:proofErr w:type="spellEnd"/>
      <w:r w:rsidR="00403D9F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và</w:t>
      </w:r>
      <w:proofErr w:type="spellEnd"/>
      <w:r w:rsidR="003572F0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hoạt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động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hiệu</w:t>
      </w:r>
      <w:proofErr w:type="spellEnd"/>
      <w:r w:rsidR="003572F0">
        <w:rPr>
          <w:sz w:val="28"/>
          <w:szCs w:val="28"/>
        </w:rPr>
        <w:t xml:space="preserve"> </w:t>
      </w:r>
      <w:proofErr w:type="spellStart"/>
      <w:r w:rsidR="003572F0">
        <w:rPr>
          <w:sz w:val="28"/>
          <w:szCs w:val="28"/>
        </w:rPr>
        <w:t>quả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261B63">
        <w:rPr>
          <w:sz w:val="28"/>
          <w:szCs w:val="28"/>
        </w:rPr>
        <w:t>tại</w:t>
      </w:r>
      <w:proofErr w:type="spellEnd"/>
      <w:r w:rsidR="00261B63">
        <w:rPr>
          <w:sz w:val="28"/>
          <w:szCs w:val="28"/>
        </w:rPr>
        <w:t xml:space="preserve"> </w:t>
      </w:r>
      <w:proofErr w:type="spellStart"/>
      <w:r w:rsidR="00271EE3">
        <w:rPr>
          <w:sz w:val="28"/>
          <w:szCs w:val="28"/>
        </w:rPr>
        <w:t>địa</w:t>
      </w:r>
      <w:proofErr w:type="spellEnd"/>
      <w:r w:rsidR="00271EE3">
        <w:rPr>
          <w:sz w:val="28"/>
          <w:szCs w:val="28"/>
        </w:rPr>
        <w:t xml:space="preserve"> </w:t>
      </w:r>
      <w:proofErr w:type="spellStart"/>
      <w:r w:rsidR="00271EE3">
        <w:rPr>
          <w:sz w:val="28"/>
          <w:szCs w:val="28"/>
        </w:rPr>
        <w:t>phương</w:t>
      </w:r>
      <w:proofErr w:type="spellEnd"/>
      <w:r w:rsidR="00271EE3">
        <w:rPr>
          <w:sz w:val="28"/>
          <w:szCs w:val="28"/>
        </w:rPr>
        <w:t>.</w:t>
      </w:r>
    </w:p>
    <w:p w:rsidR="00271EE3" w:rsidRPr="002E7528" w:rsidRDefault="00271EE3" w:rsidP="009C00E0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77CEE" w:rsidRPr="0043255A">
        <w:rPr>
          <w:bCs/>
          <w:sz w:val="28"/>
          <w:szCs w:val="28"/>
        </w:rPr>
        <w:t>3</w:t>
      </w:r>
      <w:r w:rsidRPr="00271EE3">
        <w:rPr>
          <w:bCs/>
          <w:sz w:val="28"/>
          <w:szCs w:val="28"/>
        </w:rPr>
        <w:t>.</w:t>
      </w:r>
      <w:r w:rsidR="00F578B4">
        <w:rPr>
          <w:bCs/>
          <w:sz w:val="28"/>
          <w:szCs w:val="28"/>
        </w:rPr>
        <w:t xml:space="preserve"> </w:t>
      </w:r>
      <w:proofErr w:type="spellStart"/>
      <w:r w:rsidR="00977CEE">
        <w:rPr>
          <w:bCs/>
          <w:sz w:val="28"/>
          <w:szCs w:val="28"/>
        </w:rPr>
        <w:t>Tập</w:t>
      </w:r>
      <w:proofErr w:type="spellEnd"/>
      <w:r w:rsidR="00977CEE">
        <w:rPr>
          <w:bCs/>
          <w:sz w:val="28"/>
          <w:szCs w:val="28"/>
        </w:rPr>
        <w:t xml:space="preserve"> </w:t>
      </w:r>
      <w:proofErr w:type="spellStart"/>
      <w:r w:rsidR="00977CEE">
        <w:rPr>
          <w:bCs/>
          <w:sz w:val="28"/>
          <w:szCs w:val="28"/>
        </w:rPr>
        <w:t>trung</w:t>
      </w:r>
      <w:proofErr w:type="spellEnd"/>
      <w:r w:rsidRPr="007C2C4C">
        <w:rPr>
          <w:sz w:val="28"/>
          <w:szCs w:val="28"/>
          <w:lang w:val="vi-VN"/>
        </w:rPr>
        <w:t xml:space="preserve"> quản lý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 w:rsidR="00F578B4">
        <w:rPr>
          <w:sz w:val="28"/>
          <w:szCs w:val="28"/>
        </w:rPr>
        <w:t xml:space="preserve"> </w:t>
      </w:r>
      <w:r w:rsidR="00BF20C2" w:rsidRPr="007C2C4C">
        <w:rPr>
          <w:sz w:val="28"/>
          <w:szCs w:val="28"/>
          <w:lang w:val="vi-VN"/>
        </w:rPr>
        <w:t xml:space="preserve">và </w:t>
      </w:r>
      <w:proofErr w:type="spellStart"/>
      <w:r w:rsidR="00A91BFF">
        <w:rPr>
          <w:sz w:val="28"/>
          <w:szCs w:val="28"/>
        </w:rPr>
        <w:t>tổ</w:t>
      </w:r>
      <w:proofErr w:type="spellEnd"/>
      <w:r w:rsidR="00A91BFF">
        <w:rPr>
          <w:sz w:val="28"/>
          <w:szCs w:val="28"/>
        </w:rPr>
        <w:t xml:space="preserve"> </w:t>
      </w:r>
      <w:proofErr w:type="spellStart"/>
      <w:r w:rsidR="00A91BFF">
        <w:rPr>
          <w:sz w:val="28"/>
          <w:szCs w:val="28"/>
        </w:rPr>
        <w:t>chức</w:t>
      </w:r>
      <w:proofErr w:type="spellEnd"/>
      <w:r w:rsidR="00A91BFF">
        <w:rPr>
          <w:sz w:val="28"/>
          <w:szCs w:val="28"/>
        </w:rPr>
        <w:t xml:space="preserve"> </w:t>
      </w:r>
      <w:r w:rsidR="00BF20C2" w:rsidRPr="007C2C4C">
        <w:rPr>
          <w:sz w:val="28"/>
          <w:szCs w:val="28"/>
          <w:lang w:val="vi-VN"/>
        </w:rPr>
        <w:t xml:space="preserve">quản lý </w:t>
      </w:r>
      <w:proofErr w:type="spellStart"/>
      <w:r w:rsidR="00BF20C2">
        <w:rPr>
          <w:sz w:val="28"/>
          <w:szCs w:val="28"/>
        </w:rPr>
        <w:t>tốt</w:t>
      </w:r>
      <w:proofErr w:type="spellEnd"/>
      <w:r w:rsidR="00BF20C2">
        <w:rPr>
          <w:sz w:val="28"/>
          <w:szCs w:val="28"/>
        </w:rPr>
        <w:t xml:space="preserve"> </w:t>
      </w:r>
      <w:r w:rsidR="00BF20C2" w:rsidRPr="007C2C4C">
        <w:rPr>
          <w:sz w:val="28"/>
          <w:szCs w:val="28"/>
          <w:lang w:val="vi-VN"/>
        </w:rPr>
        <w:t>cai nghiện</w:t>
      </w:r>
      <w:r w:rsidR="00294343">
        <w:rPr>
          <w:sz w:val="28"/>
          <w:szCs w:val="28"/>
        </w:rPr>
        <w:t xml:space="preserve"> ma </w:t>
      </w:r>
      <w:proofErr w:type="spellStart"/>
      <w:r w:rsidR="00294343">
        <w:rPr>
          <w:sz w:val="28"/>
          <w:szCs w:val="28"/>
        </w:rPr>
        <w:t>túy</w:t>
      </w:r>
      <w:proofErr w:type="spellEnd"/>
      <w:r w:rsidR="00BF20C2" w:rsidRPr="007C2C4C">
        <w:rPr>
          <w:sz w:val="28"/>
          <w:szCs w:val="28"/>
          <w:lang w:val="vi-VN"/>
        </w:rPr>
        <w:t xml:space="preserve"> tại gia đình</w:t>
      </w:r>
      <w:r w:rsidR="00405A38">
        <w:rPr>
          <w:sz w:val="28"/>
          <w:szCs w:val="28"/>
        </w:rPr>
        <w:t>,</w:t>
      </w:r>
      <w:r w:rsidR="00BF20C2" w:rsidRPr="007C2C4C">
        <w:rPr>
          <w:sz w:val="28"/>
          <w:szCs w:val="28"/>
          <w:lang w:val="vi-VN"/>
        </w:rPr>
        <w:t xml:space="preserve"> cộng đồng</w:t>
      </w:r>
      <w:r w:rsidR="00405A38">
        <w:rPr>
          <w:sz w:val="28"/>
          <w:szCs w:val="28"/>
        </w:rPr>
        <w:t>;</w:t>
      </w:r>
      <w:r w:rsidR="00F578B4">
        <w:rPr>
          <w:sz w:val="28"/>
          <w:szCs w:val="28"/>
        </w:rPr>
        <w:t xml:space="preserve"> </w:t>
      </w:r>
      <w:proofErr w:type="spellStart"/>
      <w:r w:rsidR="00F722D3">
        <w:rPr>
          <w:sz w:val="28"/>
          <w:szCs w:val="28"/>
        </w:rPr>
        <w:t>Xác</w:t>
      </w:r>
      <w:proofErr w:type="spellEnd"/>
      <w:r w:rsidR="00F722D3">
        <w:rPr>
          <w:sz w:val="28"/>
          <w:szCs w:val="28"/>
        </w:rPr>
        <w:t xml:space="preserve"> </w:t>
      </w:r>
      <w:proofErr w:type="spellStart"/>
      <w:r w:rsidR="00BF20C2">
        <w:rPr>
          <w:sz w:val="28"/>
          <w:szCs w:val="28"/>
        </w:rPr>
        <w:t>định</w:t>
      </w:r>
      <w:proofErr w:type="spellEnd"/>
      <w:r w:rsidR="00BF20C2">
        <w:rPr>
          <w:sz w:val="28"/>
          <w:szCs w:val="28"/>
        </w:rPr>
        <w:t xml:space="preserve"> </w:t>
      </w:r>
      <w:proofErr w:type="spellStart"/>
      <w:r w:rsidR="00BF20C2">
        <w:rPr>
          <w:sz w:val="28"/>
          <w:szCs w:val="28"/>
        </w:rPr>
        <w:t>người</w:t>
      </w:r>
      <w:proofErr w:type="spellEnd"/>
      <w:r w:rsidR="00BF20C2">
        <w:rPr>
          <w:sz w:val="28"/>
          <w:szCs w:val="28"/>
        </w:rPr>
        <w:t xml:space="preserve"> </w:t>
      </w:r>
      <w:proofErr w:type="spellStart"/>
      <w:r w:rsidR="00BF20C2">
        <w:rPr>
          <w:sz w:val="28"/>
          <w:szCs w:val="28"/>
        </w:rPr>
        <w:t>nghiện</w:t>
      </w:r>
      <w:proofErr w:type="spellEnd"/>
      <w:r w:rsidR="00BF20C2">
        <w:rPr>
          <w:sz w:val="28"/>
          <w:szCs w:val="28"/>
        </w:rPr>
        <w:t xml:space="preserve">, </w:t>
      </w:r>
      <w:proofErr w:type="spellStart"/>
      <w:r w:rsidR="00BF20C2">
        <w:rPr>
          <w:sz w:val="28"/>
          <w:szCs w:val="28"/>
        </w:rPr>
        <w:t>tình</w:t>
      </w:r>
      <w:proofErr w:type="spellEnd"/>
      <w:r w:rsidR="00BF20C2">
        <w:rPr>
          <w:sz w:val="28"/>
          <w:szCs w:val="28"/>
        </w:rPr>
        <w:t xml:space="preserve"> </w:t>
      </w:r>
      <w:proofErr w:type="spellStart"/>
      <w:r w:rsidR="00BF20C2">
        <w:rPr>
          <w:sz w:val="28"/>
          <w:szCs w:val="28"/>
        </w:rPr>
        <w:t>trạng</w:t>
      </w:r>
      <w:proofErr w:type="spellEnd"/>
      <w:r w:rsidR="00BF20C2">
        <w:rPr>
          <w:sz w:val="28"/>
          <w:szCs w:val="28"/>
        </w:rPr>
        <w:t xml:space="preserve"> </w:t>
      </w:r>
      <w:proofErr w:type="spellStart"/>
      <w:r w:rsidR="00BF20C2">
        <w:rPr>
          <w:sz w:val="28"/>
          <w:szCs w:val="28"/>
        </w:rPr>
        <w:t>nghiện</w:t>
      </w:r>
      <w:proofErr w:type="spellEnd"/>
      <w:r w:rsidR="00294343">
        <w:rPr>
          <w:sz w:val="28"/>
          <w:szCs w:val="28"/>
        </w:rPr>
        <w:t xml:space="preserve"> ma </w:t>
      </w:r>
      <w:proofErr w:type="spellStart"/>
      <w:r w:rsidR="00294343">
        <w:rPr>
          <w:sz w:val="28"/>
          <w:szCs w:val="28"/>
        </w:rPr>
        <w:t>túy</w:t>
      </w:r>
      <w:proofErr w:type="spellEnd"/>
      <w:r w:rsidR="0052214F">
        <w:rPr>
          <w:sz w:val="28"/>
          <w:szCs w:val="28"/>
        </w:rPr>
        <w:t xml:space="preserve"> </w:t>
      </w:r>
      <w:proofErr w:type="spellStart"/>
      <w:r w:rsidR="0052214F">
        <w:rPr>
          <w:sz w:val="28"/>
          <w:szCs w:val="28"/>
        </w:rPr>
        <w:t>để</w:t>
      </w:r>
      <w:proofErr w:type="spellEnd"/>
      <w:r w:rsidR="00F722D3">
        <w:rPr>
          <w:sz w:val="28"/>
          <w:szCs w:val="28"/>
        </w:rPr>
        <w:t xml:space="preserve"> </w:t>
      </w:r>
      <w:proofErr w:type="spellStart"/>
      <w:r w:rsidR="00F722D3">
        <w:rPr>
          <w:sz w:val="28"/>
          <w:szCs w:val="28"/>
        </w:rPr>
        <w:t>phối</w:t>
      </w:r>
      <w:proofErr w:type="spellEnd"/>
      <w:r w:rsidR="00F722D3">
        <w:rPr>
          <w:sz w:val="28"/>
          <w:szCs w:val="28"/>
        </w:rPr>
        <w:t xml:space="preserve"> </w:t>
      </w:r>
      <w:proofErr w:type="spellStart"/>
      <w:r w:rsidR="00F722D3">
        <w:rPr>
          <w:sz w:val="28"/>
          <w:szCs w:val="28"/>
        </w:rPr>
        <w:t>hợp</w:t>
      </w:r>
      <w:proofErr w:type="spellEnd"/>
      <w:r w:rsidR="00F722D3">
        <w:rPr>
          <w:sz w:val="28"/>
          <w:szCs w:val="28"/>
        </w:rPr>
        <w:t xml:space="preserve"> </w:t>
      </w:r>
      <w:proofErr w:type="spellStart"/>
      <w:r w:rsidR="00F930F8">
        <w:rPr>
          <w:sz w:val="28"/>
          <w:szCs w:val="28"/>
        </w:rPr>
        <w:t>tư</w:t>
      </w:r>
      <w:proofErr w:type="spellEnd"/>
      <w:r w:rsidR="00F930F8">
        <w:rPr>
          <w:sz w:val="28"/>
          <w:szCs w:val="28"/>
        </w:rPr>
        <w:t xml:space="preserve"> </w:t>
      </w:r>
      <w:proofErr w:type="spellStart"/>
      <w:r w:rsidR="00F930F8">
        <w:rPr>
          <w:sz w:val="28"/>
          <w:szCs w:val="28"/>
        </w:rPr>
        <w:t>vấn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áp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dụng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biện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pháp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đưa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người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nghiện</w:t>
      </w:r>
      <w:proofErr w:type="spellEnd"/>
      <w:r w:rsidR="00F930F8" w:rsidRPr="0068522F">
        <w:rPr>
          <w:sz w:val="28"/>
          <w:szCs w:val="28"/>
        </w:rPr>
        <w:t xml:space="preserve"> ma </w:t>
      </w:r>
      <w:proofErr w:type="spellStart"/>
      <w:r w:rsidR="00F930F8" w:rsidRPr="0068522F">
        <w:rPr>
          <w:sz w:val="28"/>
          <w:szCs w:val="28"/>
        </w:rPr>
        <w:t>túy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vào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cơ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sở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cai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nghiện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bắt</w:t>
      </w:r>
      <w:proofErr w:type="spellEnd"/>
      <w:r w:rsidR="00F930F8" w:rsidRPr="0068522F">
        <w:rPr>
          <w:sz w:val="28"/>
          <w:szCs w:val="28"/>
        </w:rPr>
        <w:t xml:space="preserve"> </w:t>
      </w:r>
      <w:proofErr w:type="spellStart"/>
      <w:r w:rsidR="00F930F8" w:rsidRPr="0068522F">
        <w:rPr>
          <w:sz w:val="28"/>
          <w:szCs w:val="28"/>
        </w:rPr>
        <w:t>buộc</w:t>
      </w:r>
      <w:proofErr w:type="spellEnd"/>
      <w:r w:rsidR="00F578B4">
        <w:rPr>
          <w:sz w:val="28"/>
          <w:szCs w:val="28"/>
        </w:rPr>
        <w:t xml:space="preserve"> </w:t>
      </w:r>
      <w:r w:rsidRPr="007C2C4C">
        <w:rPr>
          <w:sz w:val="28"/>
          <w:szCs w:val="28"/>
          <w:lang w:val="vi-VN"/>
        </w:rPr>
        <w:t>theo quy định của pháp luật.</w:t>
      </w:r>
    </w:p>
    <w:p w:rsidR="00271EE3" w:rsidRPr="0040081C" w:rsidRDefault="00271EE3" w:rsidP="009C00E0">
      <w:pPr>
        <w:pStyle w:val="NormalWeb"/>
        <w:shd w:val="clear" w:color="auto" w:fill="FFFFFF"/>
        <w:spacing w:before="120" w:beforeAutospacing="0" w:after="0" w:afterAutospacing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43255A" w:rsidRPr="0040081C">
        <w:rPr>
          <w:spacing w:val="-4"/>
          <w:sz w:val="28"/>
          <w:szCs w:val="28"/>
        </w:rPr>
        <w:t>4</w:t>
      </w:r>
      <w:r w:rsidR="006B0909" w:rsidRPr="0040081C">
        <w:rPr>
          <w:b/>
          <w:spacing w:val="-4"/>
          <w:sz w:val="28"/>
          <w:szCs w:val="28"/>
        </w:rPr>
        <w:t>.</w:t>
      </w:r>
      <w:r w:rsidR="00F578B4">
        <w:rPr>
          <w:b/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Rà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soát</w:t>
      </w:r>
      <w:proofErr w:type="spellEnd"/>
      <w:r w:rsidR="00A91BFF" w:rsidRPr="0040081C">
        <w:rPr>
          <w:spacing w:val="-4"/>
          <w:sz w:val="28"/>
          <w:szCs w:val="28"/>
        </w:rPr>
        <w:t xml:space="preserve">, </w:t>
      </w:r>
      <w:proofErr w:type="spellStart"/>
      <w:r w:rsidR="00A91BFF" w:rsidRPr="0040081C">
        <w:rPr>
          <w:spacing w:val="-4"/>
          <w:sz w:val="28"/>
          <w:szCs w:val="28"/>
        </w:rPr>
        <w:t>nắm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bắt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kịp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thời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số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người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nghiện</w:t>
      </w:r>
      <w:proofErr w:type="spellEnd"/>
      <w:r w:rsidR="006718F2" w:rsidRPr="0040081C">
        <w:rPr>
          <w:spacing w:val="-4"/>
          <w:sz w:val="28"/>
          <w:szCs w:val="28"/>
        </w:rPr>
        <w:t xml:space="preserve"> ma </w:t>
      </w:r>
      <w:proofErr w:type="spellStart"/>
      <w:r w:rsidR="006718F2" w:rsidRPr="0040081C">
        <w:rPr>
          <w:spacing w:val="-4"/>
          <w:sz w:val="28"/>
          <w:szCs w:val="28"/>
        </w:rPr>
        <w:t>túy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tại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địa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bàn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quản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A91BFF" w:rsidRPr="0040081C">
        <w:rPr>
          <w:spacing w:val="-4"/>
          <w:sz w:val="28"/>
          <w:szCs w:val="28"/>
        </w:rPr>
        <w:t>lý</w:t>
      </w:r>
      <w:proofErr w:type="spellEnd"/>
      <w:r w:rsidR="00A91BFF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và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số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người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6718F2" w:rsidRPr="0040081C">
        <w:rPr>
          <w:spacing w:val="-4"/>
          <w:sz w:val="28"/>
          <w:szCs w:val="28"/>
        </w:rPr>
        <w:t>nghiện</w:t>
      </w:r>
      <w:proofErr w:type="spellEnd"/>
      <w:r w:rsidR="006718F2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đã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cai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nghiện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tại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gia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đình</w:t>
      </w:r>
      <w:proofErr w:type="spellEnd"/>
      <w:r w:rsidR="00F930F8" w:rsidRPr="0040081C">
        <w:rPr>
          <w:spacing w:val="-4"/>
          <w:sz w:val="28"/>
          <w:szCs w:val="28"/>
        </w:rPr>
        <w:t xml:space="preserve">, </w:t>
      </w:r>
      <w:proofErr w:type="spellStart"/>
      <w:r w:rsidR="00F930F8" w:rsidRPr="0040081C">
        <w:rPr>
          <w:spacing w:val="-4"/>
          <w:sz w:val="28"/>
          <w:szCs w:val="28"/>
        </w:rPr>
        <w:t>cai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nghiện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tại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cộng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đồng</w:t>
      </w:r>
      <w:proofErr w:type="spellEnd"/>
      <w:r w:rsidR="00F930F8" w:rsidRPr="0040081C">
        <w:rPr>
          <w:spacing w:val="-4"/>
          <w:sz w:val="28"/>
          <w:szCs w:val="28"/>
        </w:rPr>
        <w:t xml:space="preserve"> (3 </w:t>
      </w:r>
      <w:proofErr w:type="spellStart"/>
      <w:r w:rsidR="00F930F8" w:rsidRPr="0040081C">
        <w:rPr>
          <w:spacing w:val="-4"/>
          <w:sz w:val="28"/>
          <w:szCs w:val="28"/>
        </w:rPr>
        <w:t>tháng</w:t>
      </w:r>
      <w:proofErr w:type="spellEnd"/>
      <w:r w:rsidR="00F930F8" w:rsidRPr="0040081C">
        <w:rPr>
          <w:spacing w:val="-4"/>
          <w:sz w:val="28"/>
          <w:szCs w:val="28"/>
        </w:rPr>
        <w:t xml:space="preserve">) </w:t>
      </w:r>
      <w:proofErr w:type="spellStart"/>
      <w:r w:rsidR="00F930F8" w:rsidRPr="0040081C">
        <w:rPr>
          <w:spacing w:val="-4"/>
          <w:sz w:val="28"/>
          <w:szCs w:val="28"/>
        </w:rPr>
        <w:t>nhưng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không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thuyên</w:t>
      </w:r>
      <w:proofErr w:type="spellEnd"/>
      <w:r w:rsidR="00F930F8" w:rsidRPr="0040081C">
        <w:rPr>
          <w:spacing w:val="-4"/>
          <w:sz w:val="28"/>
          <w:szCs w:val="28"/>
        </w:rPr>
        <w:t xml:space="preserve"> </w:t>
      </w:r>
      <w:proofErr w:type="spellStart"/>
      <w:r w:rsidR="00F930F8" w:rsidRPr="0040081C">
        <w:rPr>
          <w:spacing w:val="-4"/>
          <w:sz w:val="28"/>
          <w:szCs w:val="28"/>
        </w:rPr>
        <w:t>giảm</w:t>
      </w:r>
      <w:proofErr w:type="spellEnd"/>
      <w:r w:rsidR="00611229" w:rsidRPr="0040081C">
        <w:rPr>
          <w:spacing w:val="-4"/>
          <w:sz w:val="28"/>
          <w:szCs w:val="28"/>
        </w:rPr>
        <w:t xml:space="preserve"> </w:t>
      </w:r>
      <w:proofErr w:type="spellStart"/>
      <w:r w:rsidR="00611229" w:rsidRPr="0040081C">
        <w:rPr>
          <w:spacing w:val="-4"/>
          <w:sz w:val="28"/>
          <w:szCs w:val="28"/>
        </w:rPr>
        <w:t>để</w:t>
      </w:r>
      <w:proofErr w:type="spellEnd"/>
      <w:r w:rsidR="00F578B4">
        <w:rPr>
          <w:spacing w:val="-4"/>
          <w:sz w:val="28"/>
          <w:szCs w:val="28"/>
        </w:rPr>
        <w:t xml:space="preserve"> </w:t>
      </w:r>
      <w:proofErr w:type="spellStart"/>
      <w:r w:rsidR="00611229" w:rsidRPr="0040081C">
        <w:rPr>
          <w:spacing w:val="-4"/>
          <w:sz w:val="28"/>
          <w:szCs w:val="28"/>
        </w:rPr>
        <w:t>đề</w:t>
      </w:r>
      <w:proofErr w:type="spellEnd"/>
      <w:r w:rsidR="00611229" w:rsidRPr="0040081C">
        <w:rPr>
          <w:spacing w:val="-4"/>
          <w:sz w:val="28"/>
          <w:szCs w:val="28"/>
        </w:rPr>
        <w:t xml:space="preserve"> </w:t>
      </w:r>
      <w:proofErr w:type="spellStart"/>
      <w:r w:rsidR="00611229" w:rsidRPr="0040081C">
        <w:rPr>
          <w:spacing w:val="-4"/>
          <w:sz w:val="28"/>
          <w:szCs w:val="28"/>
        </w:rPr>
        <w:t>nghị</w:t>
      </w:r>
      <w:proofErr w:type="spellEnd"/>
      <w:r w:rsidR="00611229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Tổ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tư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vấn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lập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hồ</w:t>
      </w:r>
      <w:bookmarkStart w:id="2" w:name="_GoBack"/>
      <w:bookmarkEnd w:id="2"/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sơ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thẩm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định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áp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dụng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biện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pháp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đưa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người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nghiện</w:t>
      </w:r>
      <w:proofErr w:type="spellEnd"/>
      <w:r w:rsidR="002E7528" w:rsidRPr="0040081C">
        <w:rPr>
          <w:spacing w:val="-4"/>
          <w:sz w:val="28"/>
          <w:szCs w:val="28"/>
        </w:rPr>
        <w:t xml:space="preserve"> ma </w:t>
      </w:r>
      <w:proofErr w:type="spellStart"/>
      <w:r w:rsidR="002E7528" w:rsidRPr="0040081C">
        <w:rPr>
          <w:spacing w:val="-4"/>
          <w:sz w:val="28"/>
          <w:szCs w:val="28"/>
        </w:rPr>
        <w:t>túy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vào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cơ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sở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cai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nghiện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bắt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2E7528" w:rsidRPr="0040081C">
        <w:rPr>
          <w:spacing w:val="-4"/>
          <w:sz w:val="28"/>
          <w:szCs w:val="28"/>
        </w:rPr>
        <w:t>buộc</w:t>
      </w:r>
      <w:proofErr w:type="spellEnd"/>
      <w:r w:rsidR="002E7528" w:rsidRPr="0040081C">
        <w:rPr>
          <w:spacing w:val="-4"/>
          <w:sz w:val="28"/>
          <w:szCs w:val="28"/>
        </w:rPr>
        <w:t>(</w:t>
      </w:r>
      <w:proofErr w:type="gramEnd"/>
      <w:r w:rsidR="00433FFE" w:rsidRPr="0040081C">
        <w:rPr>
          <w:spacing w:val="-4"/>
          <w:sz w:val="28"/>
          <w:szCs w:val="28"/>
        </w:rPr>
        <w:t xml:space="preserve">qua  </w:t>
      </w:r>
      <w:proofErr w:type="spellStart"/>
      <w:r w:rsidR="00F465CC" w:rsidRPr="0040081C">
        <w:rPr>
          <w:spacing w:val="-4"/>
          <w:sz w:val="28"/>
          <w:szCs w:val="28"/>
        </w:rPr>
        <w:t>Phòng</w:t>
      </w:r>
      <w:proofErr w:type="spellEnd"/>
      <w:r w:rsidR="00F465CC" w:rsidRPr="0040081C">
        <w:rPr>
          <w:spacing w:val="-4"/>
          <w:sz w:val="28"/>
          <w:szCs w:val="28"/>
        </w:rPr>
        <w:t xml:space="preserve"> </w:t>
      </w:r>
      <w:r w:rsidR="002E7528" w:rsidRPr="0040081C">
        <w:rPr>
          <w:spacing w:val="-4"/>
          <w:sz w:val="28"/>
          <w:szCs w:val="28"/>
        </w:rPr>
        <w:t xml:space="preserve">Lao </w:t>
      </w:r>
      <w:proofErr w:type="spellStart"/>
      <w:r w:rsidR="002E7528" w:rsidRPr="0040081C">
        <w:rPr>
          <w:spacing w:val="-4"/>
          <w:sz w:val="28"/>
          <w:szCs w:val="28"/>
        </w:rPr>
        <w:t>động</w:t>
      </w:r>
      <w:proofErr w:type="spellEnd"/>
      <w:r w:rsidR="002E7528" w:rsidRPr="0040081C">
        <w:rPr>
          <w:spacing w:val="-4"/>
          <w:sz w:val="28"/>
          <w:szCs w:val="28"/>
        </w:rPr>
        <w:t>-TB&amp;XH</w:t>
      </w:r>
      <w:r w:rsidR="00433FFE" w:rsidRPr="0040081C">
        <w:rPr>
          <w:spacing w:val="-4"/>
          <w:sz w:val="28"/>
          <w:szCs w:val="28"/>
        </w:rPr>
        <w:t xml:space="preserve"> </w:t>
      </w:r>
      <w:r w:rsidR="00F578B4">
        <w:rPr>
          <w:spacing w:val="-4"/>
          <w:sz w:val="28"/>
          <w:szCs w:val="28"/>
        </w:rPr>
        <w:t>–</w:t>
      </w:r>
      <w:proofErr w:type="spellStart"/>
      <w:r w:rsidR="00433FFE" w:rsidRPr="0040081C">
        <w:rPr>
          <w:spacing w:val="-4"/>
          <w:sz w:val="28"/>
          <w:szCs w:val="28"/>
        </w:rPr>
        <w:t>cơ</w:t>
      </w:r>
      <w:proofErr w:type="spellEnd"/>
      <w:r w:rsidR="00433FFE" w:rsidRPr="0040081C">
        <w:rPr>
          <w:spacing w:val="-4"/>
          <w:sz w:val="28"/>
          <w:szCs w:val="28"/>
        </w:rPr>
        <w:t xml:space="preserve"> </w:t>
      </w:r>
      <w:proofErr w:type="spellStart"/>
      <w:r w:rsidR="00433FFE" w:rsidRPr="0040081C">
        <w:rPr>
          <w:spacing w:val="-4"/>
          <w:sz w:val="28"/>
          <w:szCs w:val="28"/>
        </w:rPr>
        <w:t>quan</w:t>
      </w:r>
      <w:proofErr w:type="spellEnd"/>
      <w:r w:rsidR="00433FFE" w:rsidRPr="0040081C">
        <w:rPr>
          <w:spacing w:val="-4"/>
          <w:sz w:val="28"/>
          <w:szCs w:val="28"/>
        </w:rPr>
        <w:t xml:space="preserve"> </w:t>
      </w:r>
      <w:proofErr w:type="spellStart"/>
      <w:r w:rsidR="00433FFE" w:rsidRPr="0040081C">
        <w:rPr>
          <w:spacing w:val="-4"/>
          <w:sz w:val="28"/>
          <w:szCs w:val="28"/>
        </w:rPr>
        <w:t>thương</w:t>
      </w:r>
      <w:proofErr w:type="spellEnd"/>
      <w:r w:rsidR="00433FFE" w:rsidRPr="0040081C">
        <w:rPr>
          <w:spacing w:val="-4"/>
          <w:sz w:val="28"/>
          <w:szCs w:val="28"/>
        </w:rPr>
        <w:t xml:space="preserve"> </w:t>
      </w:r>
      <w:proofErr w:type="spellStart"/>
      <w:r w:rsidR="00433FFE" w:rsidRPr="0040081C">
        <w:rPr>
          <w:spacing w:val="-4"/>
          <w:sz w:val="28"/>
          <w:szCs w:val="28"/>
        </w:rPr>
        <w:t>trực</w:t>
      </w:r>
      <w:proofErr w:type="spellEnd"/>
      <w:r w:rsidR="002610E2" w:rsidRPr="0040081C">
        <w:rPr>
          <w:spacing w:val="-4"/>
          <w:sz w:val="28"/>
          <w:szCs w:val="28"/>
        </w:rPr>
        <w:t xml:space="preserve"> </w:t>
      </w:r>
      <w:proofErr w:type="spellStart"/>
      <w:r w:rsidR="002610E2" w:rsidRPr="0040081C">
        <w:rPr>
          <w:spacing w:val="-4"/>
          <w:sz w:val="28"/>
          <w:szCs w:val="28"/>
        </w:rPr>
        <w:t>Tổ</w:t>
      </w:r>
      <w:proofErr w:type="spellEnd"/>
      <w:r w:rsidR="002610E2" w:rsidRPr="0040081C">
        <w:rPr>
          <w:spacing w:val="-4"/>
          <w:sz w:val="28"/>
          <w:szCs w:val="28"/>
        </w:rPr>
        <w:t xml:space="preserve"> </w:t>
      </w:r>
      <w:proofErr w:type="spellStart"/>
      <w:r w:rsidR="002610E2" w:rsidRPr="0040081C">
        <w:rPr>
          <w:spacing w:val="-4"/>
          <w:sz w:val="28"/>
          <w:szCs w:val="28"/>
        </w:rPr>
        <w:t>tư</w:t>
      </w:r>
      <w:proofErr w:type="spellEnd"/>
      <w:r w:rsidR="002610E2" w:rsidRPr="0040081C">
        <w:rPr>
          <w:spacing w:val="-4"/>
          <w:sz w:val="28"/>
          <w:szCs w:val="28"/>
        </w:rPr>
        <w:t xml:space="preserve"> </w:t>
      </w:r>
      <w:proofErr w:type="spellStart"/>
      <w:r w:rsidR="002610E2" w:rsidRPr="0040081C">
        <w:rPr>
          <w:spacing w:val="-4"/>
          <w:sz w:val="28"/>
          <w:szCs w:val="28"/>
        </w:rPr>
        <w:t>vấn</w:t>
      </w:r>
      <w:proofErr w:type="spellEnd"/>
      <w:r w:rsidR="002E7528" w:rsidRPr="0040081C">
        <w:rPr>
          <w:spacing w:val="-4"/>
          <w:sz w:val="28"/>
          <w:szCs w:val="28"/>
        </w:rPr>
        <w:t>)</w:t>
      </w:r>
      <w:r w:rsidR="00C93180" w:rsidRPr="0040081C">
        <w:rPr>
          <w:spacing w:val="-4"/>
          <w:sz w:val="28"/>
          <w:szCs w:val="28"/>
        </w:rPr>
        <w:t xml:space="preserve">. </w:t>
      </w:r>
      <w:proofErr w:type="spellStart"/>
      <w:proofErr w:type="gramStart"/>
      <w:r w:rsidR="00C93180" w:rsidRPr="0040081C">
        <w:rPr>
          <w:spacing w:val="-4"/>
          <w:sz w:val="28"/>
          <w:szCs w:val="28"/>
        </w:rPr>
        <w:t>Thời</w:t>
      </w:r>
      <w:proofErr w:type="spellEnd"/>
      <w:r w:rsidR="00C93180" w:rsidRPr="0040081C">
        <w:rPr>
          <w:spacing w:val="-4"/>
          <w:sz w:val="28"/>
          <w:szCs w:val="28"/>
        </w:rPr>
        <w:t xml:space="preserve"> </w:t>
      </w:r>
      <w:proofErr w:type="spellStart"/>
      <w:r w:rsidR="00C93180" w:rsidRPr="0040081C">
        <w:rPr>
          <w:spacing w:val="-4"/>
          <w:sz w:val="28"/>
          <w:szCs w:val="28"/>
        </w:rPr>
        <w:t>gian</w:t>
      </w:r>
      <w:proofErr w:type="spellEnd"/>
      <w:r w:rsidR="00C93180" w:rsidRPr="0040081C">
        <w:rPr>
          <w:spacing w:val="-4"/>
          <w:sz w:val="28"/>
          <w:szCs w:val="28"/>
        </w:rPr>
        <w:t xml:space="preserve"> </w:t>
      </w:r>
      <w:proofErr w:type="spellStart"/>
      <w:r w:rsidR="00C93180" w:rsidRPr="0040081C">
        <w:rPr>
          <w:spacing w:val="-4"/>
          <w:sz w:val="28"/>
          <w:szCs w:val="28"/>
        </w:rPr>
        <w:t>thực</w:t>
      </w:r>
      <w:proofErr w:type="spellEnd"/>
      <w:r w:rsidR="00C93180" w:rsidRPr="0040081C">
        <w:rPr>
          <w:spacing w:val="-4"/>
          <w:sz w:val="28"/>
          <w:szCs w:val="28"/>
        </w:rPr>
        <w:t xml:space="preserve"> </w:t>
      </w:r>
      <w:proofErr w:type="spellStart"/>
      <w:r w:rsidR="00C93180" w:rsidRPr="0040081C">
        <w:rPr>
          <w:spacing w:val="-4"/>
          <w:sz w:val="28"/>
          <w:szCs w:val="28"/>
        </w:rPr>
        <w:t>hiện</w:t>
      </w:r>
      <w:proofErr w:type="spellEnd"/>
      <w:r w:rsidR="00F578B4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bắt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đầu</w:t>
      </w:r>
      <w:proofErr w:type="spellEnd"/>
      <w:r w:rsidR="002E7528" w:rsidRPr="0040081C">
        <w:rPr>
          <w:spacing w:val="-4"/>
          <w:sz w:val="28"/>
          <w:szCs w:val="28"/>
        </w:rPr>
        <w:t xml:space="preserve"> </w:t>
      </w:r>
      <w:proofErr w:type="spellStart"/>
      <w:r w:rsidR="00C93180" w:rsidRPr="0040081C">
        <w:rPr>
          <w:spacing w:val="-4"/>
          <w:sz w:val="28"/>
          <w:szCs w:val="28"/>
        </w:rPr>
        <w:t>từ</w:t>
      </w:r>
      <w:proofErr w:type="spellEnd"/>
      <w:r w:rsidR="00C93180" w:rsidRPr="0040081C">
        <w:rPr>
          <w:spacing w:val="-4"/>
          <w:sz w:val="28"/>
          <w:szCs w:val="28"/>
        </w:rPr>
        <w:t xml:space="preserve"> </w:t>
      </w:r>
      <w:proofErr w:type="spellStart"/>
      <w:r w:rsidR="002E7528" w:rsidRPr="0040081C">
        <w:rPr>
          <w:spacing w:val="-4"/>
          <w:sz w:val="28"/>
          <w:szCs w:val="28"/>
        </w:rPr>
        <w:t>ngày</w:t>
      </w:r>
      <w:proofErr w:type="spellEnd"/>
      <w:r w:rsidR="002E7528" w:rsidRPr="0040081C">
        <w:rPr>
          <w:spacing w:val="-4"/>
          <w:sz w:val="28"/>
          <w:szCs w:val="28"/>
        </w:rPr>
        <w:t xml:space="preserve"> 10/9/2019</w:t>
      </w:r>
      <w:r w:rsidR="00604890" w:rsidRPr="0040081C">
        <w:rPr>
          <w:spacing w:val="-4"/>
          <w:sz w:val="28"/>
          <w:szCs w:val="28"/>
        </w:rPr>
        <w:t>.</w:t>
      </w:r>
      <w:proofErr w:type="gramEnd"/>
      <w:r w:rsidR="00604890" w:rsidRPr="0040081C">
        <w:rPr>
          <w:spacing w:val="-4"/>
          <w:sz w:val="28"/>
          <w:szCs w:val="28"/>
        </w:rPr>
        <w:t xml:space="preserve"> </w:t>
      </w:r>
    </w:p>
    <w:p w:rsidR="00646834" w:rsidRDefault="00C93180" w:rsidP="009C00E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các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cơ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quan</w:t>
      </w:r>
      <w:proofErr w:type="spellEnd"/>
      <w:r w:rsidR="00FC440B">
        <w:rPr>
          <w:sz w:val="28"/>
          <w:szCs w:val="28"/>
        </w:rPr>
        <w:t xml:space="preserve">, </w:t>
      </w:r>
      <w:proofErr w:type="spellStart"/>
      <w:r w:rsidR="00FC440B">
        <w:rPr>
          <w:sz w:val="28"/>
          <w:szCs w:val="28"/>
        </w:rPr>
        <w:t>đơn</w:t>
      </w:r>
      <w:proofErr w:type="spellEnd"/>
      <w:r w:rsidR="00FC440B">
        <w:rPr>
          <w:sz w:val="28"/>
          <w:szCs w:val="28"/>
        </w:rPr>
        <w:t xml:space="preserve"> </w:t>
      </w:r>
      <w:proofErr w:type="spellStart"/>
      <w:r w:rsidR="00FC440B">
        <w:rPr>
          <w:sz w:val="28"/>
          <w:szCs w:val="28"/>
        </w:rPr>
        <w:t>vị</w:t>
      </w:r>
      <w:proofErr w:type="spellEnd"/>
      <w:r w:rsidR="00FC440B">
        <w:rPr>
          <w:sz w:val="28"/>
          <w:szCs w:val="28"/>
        </w:rPr>
        <w:t xml:space="preserve">, </w:t>
      </w:r>
      <w:r w:rsidR="0015707E">
        <w:rPr>
          <w:sz w:val="28"/>
          <w:szCs w:val="28"/>
        </w:rPr>
        <w:t xml:space="preserve">UBND </w:t>
      </w:r>
      <w:proofErr w:type="spellStart"/>
      <w:r w:rsidR="0015707E">
        <w:rPr>
          <w:sz w:val="28"/>
          <w:szCs w:val="28"/>
        </w:rPr>
        <w:t>các</w:t>
      </w:r>
      <w:proofErr w:type="spellEnd"/>
      <w:r w:rsidR="0015707E">
        <w:rPr>
          <w:sz w:val="28"/>
          <w:szCs w:val="28"/>
        </w:rPr>
        <w:t xml:space="preserve"> </w:t>
      </w:r>
      <w:proofErr w:type="spellStart"/>
      <w:r w:rsidR="0015707E">
        <w:rPr>
          <w:sz w:val="28"/>
          <w:szCs w:val="28"/>
        </w:rPr>
        <w:t>xã</w:t>
      </w:r>
      <w:proofErr w:type="spellEnd"/>
      <w:r w:rsidR="0015707E">
        <w:rPr>
          <w:sz w:val="28"/>
          <w:szCs w:val="28"/>
        </w:rPr>
        <w:t xml:space="preserve">, </w:t>
      </w:r>
      <w:proofErr w:type="spellStart"/>
      <w:r w:rsidR="0015707E">
        <w:rPr>
          <w:sz w:val="28"/>
          <w:szCs w:val="28"/>
        </w:rPr>
        <w:t>thị</w:t>
      </w:r>
      <w:proofErr w:type="spellEnd"/>
      <w:r w:rsidR="0015707E">
        <w:rPr>
          <w:sz w:val="28"/>
          <w:szCs w:val="28"/>
        </w:rPr>
        <w:t xml:space="preserve"> </w:t>
      </w:r>
      <w:proofErr w:type="spellStart"/>
      <w:r w:rsidR="0015707E">
        <w:rPr>
          <w:sz w:val="28"/>
          <w:szCs w:val="28"/>
        </w:rPr>
        <w:t>trấn</w:t>
      </w:r>
      <w:proofErr w:type="spellEnd"/>
      <w:r w:rsidR="001570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="00F578B4">
        <w:rPr>
          <w:sz w:val="28"/>
          <w:szCs w:val="28"/>
        </w:rPr>
        <w:t xml:space="preserve"> </w:t>
      </w:r>
      <w:proofErr w:type="spellStart"/>
      <w:r w:rsidR="00A21010">
        <w:rPr>
          <w:sz w:val="28"/>
          <w:szCs w:val="28"/>
        </w:rPr>
        <w:t>triển</w:t>
      </w:r>
      <w:proofErr w:type="spellEnd"/>
      <w:r w:rsidR="00A21010">
        <w:rPr>
          <w:sz w:val="28"/>
          <w:szCs w:val="28"/>
        </w:rPr>
        <w:t xml:space="preserve"> </w:t>
      </w:r>
      <w:proofErr w:type="spellStart"/>
      <w:r w:rsidR="00A21010">
        <w:rPr>
          <w:sz w:val="28"/>
          <w:szCs w:val="28"/>
        </w:rPr>
        <w:t>khai</w:t>
      </w:r>
      <w:proofErr w:type="spellEnd"/>
      <w:r w:rsidR="00A21010">
        <w:rPr>
          <w:sz w:val="28"/>
          <w:szCs w:val="28"/>
        </w:rPr>
        <w:t xml:space="preserve"> </w:t>
      </w:r>
      <w:proofErr w:type="spellStart"/>
      <w:r w:rsidR="0015707E">
        <w:rPr>
          <w:sz w:val="28"/>
          <w:szCs w:val="28"/>
        </w:rPr>
        <w:t>thực</w:t>
      </w:r>
      <w:proofErr w:type="spellEnd"/>
      <w:r w:rsidR="0015707E">
        <w:rPr>
          <w:sz w:val="28"/>
          <w:szCs w:val="28"/>
        </w:rPr>
        <w:t xml:space="preserve"> </w:t>
      </w:r>
      <w:r w:rsidR="00646834" w:rsidRPr="003A0C78">
        <w:rPr>
          <w:sz w:val="28"/>
          <w:szCs w:val="28"/>
          <w:lang w:val="vi-VN"/>
        </w:rPr>
        <w:t>hiện</w:t>
      </w:r>
      <w:proofErr w:type="gramStart"/>
      <w:r w:rsidR="00646834" w:rsidRPr="003A0C78">
        <w:rPr>
          <w:sz w:val="28"/>
          <w:szCs w:val="28"/>
          <w:lang w:val="vi-VN"/>
        </w:rPr>
        <w:t>./</w:t>
      </w:r>
      <w:proofErr w:type="gramEnd"/>
      <w:r w:rsidR="00646834" w:rsidRPr="003A0C78">
        <w:rPr>
          <w:sz w:val="28"/>
          <w:szCs w:val="28"/>
          <w:lang w:val="vi-VN"/>
        </w:rPr>
        <w:t>.</w:t>
      </w:r>
    </w:p>
    <w:p w:rsidR="009D48CB" w:rsidRPr="009D48CB" w:rsidRDefault="009D48CB" w:rsidP="009C00E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646834" w:rsidRPr="00390B8B" w:rsidTr="00F578B4">
        <w:trPr>
          <w:jc w:val="center"/>
        </w:trPr>
        <w:tc>
          <w:tcPr>
            <w:tcW w:w="4785" w:type="dxa"/>
          </w:tcPr>
          <w:p w:rsidR="00646834" w:rsidRPr="009D48CB" w:rsidRDefault="00646834" w:rsidP="009C0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9D48CB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9D48C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9D48CB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9D48CB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646834" w:rsidRPr="009D48CB" w:rsidRDefault="00646834" w:rsidP="009C0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48CB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2E7528" w:rsidRPr="009D48CB">
              <w:rPr>
                <w:rFonts w:ascii="Times New Roman" w:hAnsi="Times New Roman"/>
                <w:sz w:val="24"/>
              </w:rPr>
              <w:t>Như</w:t>
            </w:r>
            <w:proofErr w:type="spellEnd"/>
            <w:r w:rsidR="002E7528" w:rsidRPr="009D48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E7528" w:rsidRPr="009D48CB">
              <w:rPr>
                <w:rFonts w:ascii="Times New Roman" w:hAnsi="Times New Roman"/>
                <w:sz w:val="24"/>
              </w:rPr>
              <w:t>trên</w:t>
            </w:r>
            <w:proofErr w:type="spellEnd"/>
            <w:r w:rsidR="002E7528" w:rsidRPr="009D48CB">
              <w:rPr>
                <w:rFonts w:ascii="Times New Roman" w:hAnsi="Times New Roman"/>
                <w:sz w:val="24"/>
              </w:rPr>
              <w:t>;</w:t>
            </w:r>
          </w:p>
          <w:p w:rsidR="002E7528" w:rsidRPr="009D48CB" w:rsidRDefault="00646834" w:rsidP="009C00E0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9D48CB">
              <w:rPr>
                <w:rFonts w:ascii="Times New Roman" w:hAnsi="Times New Roman"/>
                <w:sz w:val="24"/>
                <w:lang w:val="da-DK"/>
              </w:rPr>
              <w:t xml:space="preserve">- </w:t>
            </w:r>
            <w:r w:rsidR="002E7528" w:rsidRPr="009D48CB">
              <w:rPr>
                <w:rFonts w:ascii="Times New Roman" w:hAnsi="Times New Roman"/>
                <w:sz w:val="24"/>
                <w:lang w:val="da-DK"/>
              </w:rPr>
              <w:t>Sở Lao động-TBXH;</w:t>
            </w:r>
            <w:r w:rsidR="009C00E0" w:rsidRPr="009D48CB">
              <w:rPr>
                <w:rFonts w:ascii="Times New Roman" w:hAnsi="Times New Roman"/>
                <w:sz w:val="24"/>
                <w:lang w:val="da-DK"/>
              </w:rPr>
              <w:tab/>
            </w:r>
          </w:p>
          <w:p w:rsidR="00646834" w:rsidRPr="009D48CB" w:rsidRDefault="002E7528" w:rsidP="009C0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9D48CB">
              <w:rPr>
                <w:rFonts w:ascii="Times New Roman" w:hAnsi="Times New Roman"/>
                <w:sz w:val="24"/>
                <w:lang w:val="da-DK"/>
              </w:rPr>
              <w:t>-</w:t>
            </w:r>
            <w:r w:rsidR="00FC440B" w:rsidRPr="009D48CB">
              <w:rPr>
                <w:rFonts w:ascii="Times New Roman" w:hAnsi="Times New Roman"/>
                <w:sz w:val="24"/>
                <w:lang w:val="da-DK"/>
              </w:rPr>
              <w:t xml:space="preserve"> CT, các PCT</w:t>
            </w:r>
            <w:r w:rsidR="00646834" w:rsidRPr="009D48CB">
              <w:rPr>
                <w:rFonts w:ascii="Times New Roman" w:hAnsi="Times New Roman"/>
                <w:sz w:val="24"/>
                <w:lang w:val="da-DK"/>
              </w:rPr>
              <w:t>UBND huyện;</w:t>
            </w:r>
          </w:p>
          <w:p w:rsidR="002E7528" w:rsidRPr="009D48CB" w:rsidRDefault="002E7528" w:rsidP="009C0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9D48CB">
              <w:rPr>
                <w:rFonts w:ascii="Times New Roman" w:hAnsi="Times New Roman"/>
                <w:sz w:val="24"/>
                <w:lang w:val="da-DK"/>
              </w:rPr>
              <w:t>- Trung tâm Y tế;</w:t>
            </w:r>
          </w:p>
          <w:p w:rsidR="00646834" w:rsidRPr="009D48CB" w:rsidRDefault="002E7528" w:rsidP="009C0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9D48CB">
              <w:rPr>
                <w:rFonts w:ascii="Times New Roman" w:hAnsi="Times New Roman"/>
                <w:sz w:val="24"/>
                <w:lang w:val="da-DK"/>
              </w:rPr>
              <w:t xml:space="preserve">- </w:t>
            </w:r>
            <w:r w:rsidR="009D48CB">
              <w:rPr>
                <w:rFonts w:ascii="Times New Roman" w:hAnsi="Times New Roman"/>
                <w:sz w:val="24"/>
                <w:lang w:val="da-DK"/>
              </w:rPr>
              <w:t xml:space="preserve">Các </w:t>
            </w:r>
            <w:r w:rsidRPr="009D48CB">
              <w:rPr>
                <w:rFonts w:ascii="Times New Roman" w:hAnsi="Times New Roman"/>
                <w:sz w:val="24"/>
                <w:lang w:val="da-DK"/>
              </w:rPr>
              <w:t>Phòng</w:t>
            </w:r>
            <w:r w:rsidR="009D48CB">
              <w:rPr>
                <w:rFonts w:ascii="Times New Roman" w:hAnsi="Times New Roman"/>
                <w:sz w:val="24"/>
                <w:lang w:val="da-DK"/>
              </w:rPr>
              <w:t>:</w:t>
            </w:r>
            <w:r w:rsidRPr="009D48CB">
              <w:rPr>
                <w:rFonts w:ascii="Times New Roman" w:hAnsi="Times New Roman"/>
                <w:sz w:val="24"/>
                <w:lang w:val="da-DK"/>
              </w:rPr>
              <w:t xml:space="preserve"> Tư pháp</w:t>
            </w:r>
            <w:r w:rsidR="009D48CB">
              <w:rPr>
                <w:rFonts w:ascii="Times New Roman" w:hAnsi="Times New Roman"/>
                <w:sz w:val="24"/>
                <w:lang w:val="da-DK"/>
              </w:rPr>
              <w:t>; VH-TT</w:t>
            </w:r>
            <w:r w:rsidR="00646834" w:rsidRPr="009D48CB">
              <w:rPr>
                <w:rFonts w:ascii="Times New Roman" w:hAnsi="Times New Roman"/>
                <w:sz w:val="24"/>
                <w:lang w:val="da-DK"/>
              </w:rPr>
              <w:t>;</w:t>
            </w:r>
          </w:p>
          <w:p w:rsidR="00646834" w:rsidRPr="003A0C78" w:rsidRDefault="00646834" w:rsidP="009C0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da-DK"/>
              </w:rPr>
            </w:pPr>
            <w:r w:rsidRPr="009D48CB">
              <w:rPr>
                <w:rFonts w:ascii="Times New Roman" w:hAnsi="Times New Roman"/>
                <w:sz w:val="24"/>
                <w:lang w:val="da-DK"/>
              </w:rPr>
              <w:t>- Lưu: VT.</w:t>
            </w:r>
          </w:p>
        </w:tc>
        <w:tc>
          <w:tcPr>
            <w:tcW w:w="4786" w:type="dxa"/>
          </w:tcPr>
          <w:p w:rsidR="00646834" w:rsidRPr="00390B8B" w:rsidRDefault="00646834" w:rsidP="00772B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</w:t>
            </w:r>
            <w:r w:rsidR="00F578B4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           </w:t>
            </w:r>
            <w:r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TM. ỦY BAN NHÂN DÂN </w:t>
            </w:r>
          </w:p>
          <w:p w:rsidR="00646834" w:rsidRPr="00390B8B" w:rsidRDefault="00646834" w:rsidP="00772B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              KT.CHỦ TỊCH</w:t>
            </w:r>
          </w:p>
          <w:p w:rsidR="00646834" w:rsidRPr="00390B8B" w:rsidRDefault="00646834" w:rsidP="00772B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</w:t>
            </w:r>
            <w:r w:rsidR="00F578B4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             </w:t>
            </w:r>
            <w:r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PHÓ CHỦ TỊCH</w:t>
            </w:r>
          </w:p>
          <w:p w:rsidR="00646834" w:rsidRPr="00F578B4" w:rsidRDefault="00F578B4" w:rsidP="00F578B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            </w:t>
            </w:r>
            <w:r w:rsidRPr="00F578B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da-DK"/>
              </w:rPr>
              <w:t>Đã ký</w:t>
            </w:r>
          </w:p>
          <w:p w:rsidR="009C00E0" w:rsidRPr="00390B8B" w:rsidRDefault="009C00E0" w:rsidP="00772B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</w:p>
          <w:p w:rsidR="00646834" w:rsidRPr="00390B8B" w:rsidRDefault="00646834" w:rsidP="00772B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</w:p>
          <w:p w:rsidR="00646834" w:rsidRPr="00390B8B" w:rsidRDefault="00F578B4" w:rsidP="00772B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                            </w:t>
            </w:r>
            <w:r w:rsidR="00646834" w:rsidRPr="00390B8B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Trần Anh Tuấn</w:t>
            </w:r>
          </w:p>
          <w:p w:rsidR="00646834" w:rsidRPr="003A0C78" w:rsidRDefault="00646834" w:rsidP="00772BF9">
            <w:pPr>
              <w:spacing w:after="0" w:line="276" w:lineRule="auto"/>
              <w:jc w:val="center"/>
              <w:rPr>
                <w:rFonts w:ascii="Times New Roman" w:hAnsi="Times New Roman"/>
                <w:sz w:val="8"/>
                <w:lang w:val="da-DK"/>
              </w:rPr>
            </w:pPr>
          </w:p>
        </w:tc>
      </w:tr>
    </w:tbl>
    <w:p w:rsidR="00135C37" w:rsidRDefault="00135C37" w:rsidP="009D48CB">
      <w:pPr>
        <w:spacing w:before="120"/>
      </w:pPr>
    </w:p>
    <w:sectPr w:rsidR="00135C37" w:rsidSect="009C00E0">
      <w:pgSz w:w="11909" w:h="16834" w:code="9"/>
      <w:pgMar w:top="96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9D8"/>
    <w:multiLevelType w:val="hybridMultilevel"/>
    <w:tmpl w:val="CC1A9C3C"/>
    <w:lvl w:ilvl="0" w:tplc="51746532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3565C7B"/>
    <w:multiLevelType w:val="hybridMultilevel"/>
    <w:tmpl w:val="A8EABD1A"/>
    <w:lvl w:ilvl="0" w:tplc="97FE77C8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compat/>
  <w:rsids>
    <w:rsidRoot w:val="00BE6C24"/>
    <w:rsid w:val="00050CD1"/>
    <w:rsid w:val="00054358"/>
    <w:rsid w:val="00082A22"/>
    <w:rsid w:val="00135C37"/>
    <w:rsid w:val="0015707E"/>
    <w:rsid w:val="001D4579"/>
    <w:rsid w:val="00232EAB"/>
    <w:rsid w:val="002610E2"/>
    <w:rsid w:val="00261B63"/>
    <w:rsid w:val="00271EE3"/>
    <w:rsid w:val="00294343"/>
    <w:rsid w:val="002E3939"/>
    <w:rsid w:val="002E7528"/>
    <w:rsid w:val="003449F5"/>
    <w:rsid w:val="003572F0"/>
    <w:rsid w:val="003777E4"/>
    <w:rsid w:val="00390B8B"/>
    <w:rsid w:val="003A63E0"/>
    <w:rsid w:val="0040081C"/>
    <w:rsid w:val="00403D9F"/>
    <w:rsid w:val="00405A38"/>
    <w:rsid w:val="0043255A"/>
    <w:rsid w:val="00433FFE"/>
    <w:rsid w:val="004354F3"/>
    <w:rsid w:val="004C636D"/>
    <w:rsid w:val="0052214F"/>
    <w:rsid w:val="00604890"/>
    <w:rsid w:val="00611229"/>
    <w:rsid w:val="00646834"/>
    <w:rsid w:val="006718F2"/>
    <w:rsid w:val="006B0909"/>
    <w:rsid w:val="006E33A1"/>
    <w:rsid w:val="00772BF9"/>
    <w:rsid w:val="007954F0"/>
    <w:rsid w:val="00956B19"/>
    <w:rsid w:val="00976E30"/>
    <w:rsid w:val="00977CEE"/>
    <w:rsid w:val="009C00E0"/>
    <w:rsid w:val="009D48CB"/>
    <w:rsid w:val="00A21010"/>
    <w:rsid w:val="00A606AD"/>
    <w:rsid w:val="00A91BFF"/>
    <w:rsid w:val="00AA6A1E"/>
    <w:rsid w:val="00B41FCD"/>
    <w:rsid w:val="00B7781E"/>
    <w:rsid w:val="00BA5EBA"/>
    <w:rsid w:val="00BB0406"/>
    <w:rsid w:val="00BE6C24"/>
    <w:rsid w:val="00BF20C2"/>
    <w:rsid w:val="00C21687"/>
    <w:rsid w:val="00C93180"/>
    <w:rsid w:val="00DA6588"/>
    <w:rsid w:val="00F465CC"/>
    <w:rsid w:val="00F578B4"/>
    <w:rsid w:val="00F722D3"/>
    <w:rsid w:val="00F930F8"/>
    <w:rsid w:val="00FC0B91"/>
    <w:rsid w:val="00FC440B"/>
    <w:rsid w:val="00FF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I%20HA\Thuy%20ha\MD%20ma%20tuy\cong%20van%20trien%20khai%20quy%20che,%20ke%20hoach%20ma%20tuy%20tu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 van trien khai quy che, ke hoach ma tuy tuan.dot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cp:lastPrinted>2019-09-03T03:33:00Z</cp:lastPrinted>
  <dcterms:created xsi:type="dcterms:W3CDTF">2019-09-04T02:03:00Z</dcterms:created>
  <dcterms:modified xsi:type="dcterms:W3CDTF">2019-09-04T02:03:00Z</dcterms:modified>
</cp:coreProperties>
</file>